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AED9" w14:textId="77777777" w:rsidR="009F47D3" w:rsidRDefault="006D0EEC" w:rsidP="008C537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7CE28FE2" w14:textId="77777777" w:rsidR="009F47D3" w:rsidRDefault="008C5371" w:rsidP="008C5371">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8C5371">
        <w:rPr>
          <w:rFonts w:ascii="Times New Roman" w:eastAsia="Times New Roman" w:hAnsi="Times New Roman" w:cs="Times New Roman"/>
          <w:b/>
          <w:bCs/>
          <w:sz w:val="24"/>
          <w:szCs w:val="24"/>
          <w:lang w:val="lt-LT"/>
        </w:rPr>
        <w:t>PRIE SKUODO RAJONO SAVIVALDYBĖS TARYBOS SPRENDIMO PROJEKTO</w:t>
      </w:r>
    </w:p>
    <w:p w14:paraId="0B294621" w14:textId="77777777" w:rsidR="00DB2800" w:rsidRDefault="00DB2800" w:rsidP="006D0EEC">
      <w:pPr>
        <w:spacing w:after="0" w:line="240" w:lineRule="auto"/>
        <w:jc w:val="center"/>
        <w:rPr>
          <w:rFonts w:ascii="Times New Roman" w:eastAsia="Times New Roman" w:hAnsi="Times New Roman" w:cs="Times New Roman"/>
          <w:b/>
          <w:bCs/>
          <w:color w:val="00000A"/>
          <w:sz w:val="24"/>
          <w:szCs w:val="24"/>
          <w:lang w:val="lt-LT"/>
        </w:rPr>
      </w:pPr>
      <w:r w:rsidRPr="00DB2800">
        <w:rPr>
          <w:rFonts w:ascii="Times New Roman" w:eastAsia="Times New Roman" w:hAnsi="Times New Roman" w:cs="Times New Roman"/>
          <w:b/>
          <w:color w:val="00000A"/>
          <w:sz w:val="24"/>
          <w:szCs w:val="24"/>
          <w:lang w:val="lt-LT"/>
        </w:rPr>
        <w:t>DĖL PRITARIMO PROJEKTO „SKUODO RAJONO VERSLO IR PRAMONĖS ZONŲ KŪRIMAS IR MODERNIZAVIMAS“ RENGIMUI IR FINANSAVIMUI</w:t>
      </w:r>
      <w:r w:rsidRPr="00DB2800">
        <w:rPr>
          <w:rFonts w:ascii="Times New Roman" w:eastAsia="Times New Roman" w:hAnsi="Times New Roman" w:cs="Times New Roman"/>
          <w:b/>
          <w:bCs/>
          <w:color w:val="00000A"/>
          <w:sz w:val="24"/>
          <w:szCs w:val="24"/>
          <w:lang w:val="lt-LT"/>
        </w:rPr>
        <w:t xml:space="preserve"> </w:t>
      </w:r>
    </w:p>
    <w:p w14:paraId="025D1BDE" w14:textId="77777777" w:rsidR="00C76189" w:rsidRDefault="00C76189" w:rsidP="006D0EEC">
      <w:pPr>
        <w:spacing w:after="0" w:line="240" w:lineRule="auto"/>
        <w:jc w:val="center"/>
        <w:rPr>
          <w:rFonts w:ascii="Times New Roman" w:eastAsia="Times New Roman" w:hAnsi="Times New Roman" w:cs="Times New Roman"/>
          <w:b/>
          <w:bCs/>
          <w:color w:val="00000A"/>
          <w:sz w:val="24"/>
          <w:szCs w:val="24"/>
          <w:lang w:val="lt-LT"/>
        </w:rPr>
      </w:pPr>
    </w:p>
    <w:p w14:paraId="4616CE30" w14:textId="09ED8859" w:rsidR="006D0EEC" w:rsidRPr="006D0EEC" w:rsidRDefault="00984B26"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C76189">
        <w:rPr>
          <w:rFonts w:ascii="Times New Roman" w:eastAsia="Times New Roman" w:hAnsi="Times New Roman" w:cs="Times New Roman"/>
          <w:bCs/>
          <w:sz w:val="24"/>
          <w:szCs w:val="24"/>
          <w:lang w:val="lt-LT" w:eastAsia="ja-JP"/>
        </w:rPr>
        <w:t>4</w:t>
      </w:r>
      <w:r>
        <w:rPr>
          <w:rFonts w:ascii="Times New Roman" w:eastAsia="Times New Roman" w:hAnsi="Times New Roman" w:cs="Times New Roman"/>
          <w:bCs/>
          <w:sz w:val="24"/>
          <w:szCs w:val="24"/>
          <w:lang w:val="lt-LT" w:eastAsia="ja-JP"/>
        </w:rPr>
        <w:t xml:space="preserve"> m. </w:t>
      </w:r>
      <w:r w:rsidR="00C76189">
        <w:rPr>
          <w:rFonts w:ascii="Times New Roman" w:eastAsia="Times New Roman" w:hAnsi="Times New Roman" w:cs="Times New Roman"/>
          <w:bCs/>
          <w:sz w:val="24"/>
          <w:szCs w:val="24"/>
          <w:lang w:val="lt-LT" w:eastAsia="ja-JP"/>
        </w:rPr>
        <w:t>vasario</w:t>
      </w:r>
      <w:r w:rsidR="00B52069">
        <w:rPr>
          <w:rFonts w:ascii="Times New Roman" w:eastAsia="Times New Roman" w:hAnsi="Times New Roman" w:cs="Times New Roman"/>
          <w:bCs/>
          <w:sz w:val="24"/>
          <w:szCs w:val="24"/>
          <w:lang w:val="lt-LT" w:eastAsia="ja-JP"/>
        </w:rPr>
        <w:t xml:space="preserve"> </w:t>
      </w:r>
      <w:r w:rsidR="00032951">
        <w:rPr>
          <w:rFonts w:ascii="Times New Roman" w:eastAsia="Times New Roman" w:hAnsi="Times New Roman" w:cs="Times New Roman"/>
          <w:bCs/>
          <w:sz w:val="24"/>
          <w:szCs w:val="24"/>
          <w:lang w:val="lt-LT" w:eastAsia="ja-JP"/>
        </w:rPr>
        <w:t xml:space="preserve">19 </w:t>
      </w:r>
      <w:r w:rsidR="006D0EEC" w:rsidRPr="006D0EEC">
        <w:rPr>
          <w:rFonts w:ascii="Times New Roman" w:eastAsia="Times New Roman" w:hAnsi="Times New Roman" w:cs="Times New Roman"/>
          <w:bCs/>
          <w:sz w:val="24"/>
          <w:szCs w:val="24"/>
          <w:lang w:val="lt-LT" w:eastAsia="ja-JP"/>
        </w:rPr>
        <w:t>d.</w:t>
      </w:r>
      <w:r w:rsidR="00D675C2">
        <w:rPr>
          <w:rFonts w:ascii="Times New Roman" w:eastAsia="Times New Roman" w:hAnsi="Times New Roman" w:cs="Times New Roman"/>
          <w:bCs/>
          <w:sz w:val="24"/>
          <w:szCs w:val="24"/>
          <w:lang w:val="lt-LT" w:eastAsia="ja-JP"/>
        </w:rPr>
        <w:t xml:space="preserve"> Nr. T10-</w:t>
      </w:r>
      <w:r w:rsidR="00032951">
        <w:rPr>
          <w:rFonts w:ascii="Times New Roman" w:eastAsia="Times New Roman" w:hAnsi="Times New Roman" w:cs="Times New Roman"/>
          <w:bCs/>
          <w:sz w:val="24"/>
          <w:szCs w:val="24"/>
          <w:lang w:val="lt-LT" w:eastAsia="ja-JP"/>
        </w:rPr>
        <w:t>28</w:t>
      </w:r>
      <w:r w:rsidR="006D0EEC" w:rsidRPr="006D0EEC">
        <w:rPr>
          <w:rFonts w:ascii="Times New Roman" w:eastAsia="Times New Roman" w:hAnsi="Times New Roman" w:cs="Times New Roman"/>
          <w:bCs/>
          <w:sz w:val="24"/>
          <w:szCs w:val="24"/>
          <w:lang w:val="lt-LT" w:eastAsia="ja-JP"/>
        </w:rPr>
        <w:t xml:space="preserve"> </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60AAD53C" w14:textId="180D53D3" w:rsidR="006D0EEC" w:rsidRDefault="00B52069" w:rsidP="006542C3">
      <w:pPr>
        <w:spacing w:after="0" w:line="240" w:lineRule="auto"/>
        <w:ind w:left="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r w:rsidR="006D0EEC" w:rsidRPr="006D0EEC">
        <w:rPr>
          <w:rFonts w:ascii="Times New Roman" w:eastAsia="Times New Roman" w:hAnsi="Times New Roman" w:cs="Times New Roman"/>
          <w:b/>
          <w:sz w:val="24"/>
          <w:szCs w:val="24"/>
        </w:rPr>
        <w:t xml:space="preserve">Parengto sprendimo projekto tikslas ir uždaviniai. </w:t>
      </w:r>
    </w:p>
    <w:p w14:paraId="481137D9" w14:textId="268B14D3" w:rsidR="00403E50" w:rsidRDefault="00345EBF" w:rsidP="006542C3">
      <w:pPr>
        <w:spacing w:after="0" w:line="240" w:lineRule="auto"/>
        <w:ind w:firstLine="1276"/>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Projektą </w:t>
      </w:r>
      <w:r w:rsidR="007858E1" w:rsidRPr="007858E1">
        <w:rPr>
          <w:rFonts w:ascii="Times New Roman" w:eastAsia="Times New Roman" w:hAnsi="Times New Roman" w:cs="Times New Roman"/>
          <w:sz w:val="24"/>
          <w:szCs w:val="24"/>
          <w:lang w:val="lt-LT"/>
        </w:rPr>
        <w:t>„Skuodo rajono verslo ir pramonės zonų kūrimas ir modernizavimas“</w:t>
      </w:r>
      <w:r w:rsidR="007858E1">
        <w:rPr>
          <w:rFonts w:ascii="Times New Roman" w:eastAsia="Times New Roman" w:hAnsi="Times New Roman" w:cs="Times New Roman"/>
          <w:sz w:val="24"/>
          <w:szCs w:val="24"/>
          <w:lang w:val="lt-LT"/>
        </w:rPr>
        <w:t xml:space="preserve"> (toliau – Projektas) </w:t>
      </w:r>
      <w:r>
        <w:rPr>
          <w:rFonts w:ascii="Times New Roman" w:eastAsia="Times New Roman" w:hAnsi="Times New Roman" w:cs="Times New Roman"/>
          <w:sz w:val="24"/>
          <w:szCs w:val="24"/>
          <w:lang w:val="lt-LT"/>
        </w:rPr>
        <w:t>planuojama įgyvendinti pagal</w:t>
      </w:r>
      <w:r w:rsidR="0086480E">
        <w:rPr>
          <w:rFonts w:ascii="Times New Roman" w:eastAsia="Times New Roman" w:hAnsi="Times New Roman" w:cs="Times New Roman"/>
          <w:sz w:val="24"/>
          <w:szCs w:val="24"/>
          <w:lang w:val="lt-LT"/>
        </w:rPr>
        <w:t xml:space="preserve"> </w:t>
      </w:r>
      <w:r w:rsidR="00C76189" w:rsidRPr="00C76189">
        <w:rPr>
          <w:rFonts w:ascii="Times New Roman" w:eastAsia="Times New Roman" w:hAnsi="Times New Roman" w:cs="Times New Roman"/>
          <w:sz w:val="24"/>
          <w:szCs w:val="24"/>
          <w:lang w:val="lt-LT"/>
        </w:rPr>
        <w:t>Regioninės pažangos priemonės 01-004-07-01-01 (RE) „Paskatinti regionų, funkcinių zonų, savivaldybių ir miestų ekonominį augimą pasitelkiant jų turimus išteklius“ finan</w:t>
      </w:r>
      <w:r w:rsidR="00C76189">
        <w:rPr>
          <w:rFonts w:ascii="Times New Roman" w:eastAsia="Times New Roman" w:hAnsi="Times New Roman" w:cs="Times New Roman"/>
          <w:sz w:val="24"/>
          <w:szCs w:val="24"/>
          <w:lang w:val="lt-LT"/>
        </w:rPr>
        <w:t xml:space="preserve">savimo gairių  veiklą </w:t>
      </w:r>
      <w:r w:rsidR="000F7545">
        <w:rPr>
          <w:rFonts w:ascii="Times New Roman" w:eastAsia="Times New Roman" w:hAnsi="Times New Roman" w:cs="Times New Roman"/>
          <w:sz w:val="24"/>
          <w:szCs w:val="24"/>
          <w:lang w:val="lt-LT"/>
        </w:rPr>
        <w:t>„</w:t>
      </w:r>
      <w:r w:rsidR="00403E50" w:rsidRPr="00403E50">
        <w:rPr>
          <w:rFonts w:ascii="Times New Roman" w:eastAsia="Times New Roman" w:hAnsi="Times New Roman" w:cs="Times New Roman"/>
          <w:sz w:val="24"/>
          <w:szCs w:val="24"/>
          <w:lang w:val="lt-LT"/>
        </w:rPr>
        <w:t>Pramoninių ir (ar) komercinių teritorijų išvystymo trūkumų pašalinimas (investicijoms tinkamų sklypų, privažiavimui reikalingos susisiekimo infrastruktūros, gamybinių pastatų, inžinerinių tinklų ir inžinerinių statinių tiesiogiai naudojamų ekonominei veiklai įrengimas ar modernizavimas) ir priemonių šiose teritorijose mažinančių neigiamą ekonominės veiklos poveikį aplinkai įgyvendinimas (triukšmą, oro, vandens taršą)</w:t>
      </w:r>
      <w:r w:rsidR="000F7545">
        <w:rPr>
          <w:rFonts w:ascii="Times New Roman" w:eastAsia="Times New Roman" w:hAnsi="Times New Roman" w:cs="Times New Roman"/>
          <w:sz w:val="24"/>
          <w:szCs w:val="24"/>
          <w:lang w:val="lt-LT"/>
        </w:rPr>
        <w:t>“</w:t>
      </w:r>
      <w:r w:rsidR="0083216E">
        <w:rPr>
          <w:rFonts w:ascii="Times New Roman" w:eastAsia="Times New Roman" w:hAnsi="Times New Roman" w:cs="Times New Roman"/>
          <w:sz w:val="24"/>
          <w:szCs w:val="24"/>
          <w:lang w:val="lt-LT"/>
        </w:rPr>
        <w:t xml:space="preserve">, įgyvendinant </w:t>
      </w:r>
      <w:r w:rsidR="007858E1">
        <w:rPr>
          <w:rFonts w:ascii="Times New Roman" w:eastAsia="Times New Roman" w:hAnsi="Times New Roman" w:cs="Times New Roman"/>
          <w:sz w:val="24"/>
          <w:szCs w:val="24"/>
          <w:lang w:val="lt-LT"/>
        </w:rPr>
        <w:t xml:space="preserve">Klaipėdos regiono </w:t>
      </w:r>
      <w:r w:rsidR="0083216E">
        <w:rPr>
          <w:rFonts w:ascii="Times New Roman" w:eastAsia="Times New Roman" w:hAnsi="Times New Roman" w:cs="Times New Roman"/>
          <w:sz w:val="24"/>
          <w:szCs w:val="24"/>
          <w:lang w:val="lt-LT"/>
        </w:rPr>
        <w:t xml:space="preserve">funkcinės zonos strategiją (kuri šiuo metu rengiama). </w:t>
      </w:r>
    </w:p>
    <w:p w14:paraId="6DC67C35" w14:textId="2AB3E583" w:rsidR="00C1732D" w:rsidRDefault="007858E1" w:rsidP="007858E1">
      <w:pPr>
        <w:spacing w:after="0" w:line="240" w:lineRule="auto"/>
        <w:ind w:firstLine="1276"/>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Įgyvendinant Projektą planuojama sutvarkyti </w:t>
      </w:r>
      <w:r w:rsidRPr="007858E1">
        <w:rPr>
          <w:rFonts w:ascii="Times New Roman" w:eastAsia="Times New Roman" w:hAnsi="Times New Roman" w:cs="Times New Roman"/>
          <w:sz w:val="24"/>
          <w:szCs w:val="24"/>
          <w:lang w:val="lt-LT"/>
        </w:rPr>
        <w:t xml:space="preserve">ir pritaikyti potencialiems investuotojams 2 </w:t>
      </w:r>
      <w:r>
        <w:rPr>
          <w:rFonts w:ascii="Times New Roman" w:eastAsia="Times New Roman" w:hAnsi="Times New Roman" w:cs="Times New Roman"/>
          <w:sz w:val="24"/>
          <w:szCs w:val="24"/>
          <w:lang w:val="lt-LT"/>
        </w:rPr>
        <w:t xml:space="preserve">sklypus, esančius </w:t>
      </w:r>
      <w:r w:rsidR="00403E50" w:rsidRPr="00403E50">
        <w:rPr>
          <w:rFonts w:ascii="Times New Roman" w:eastAsia="Times New Roman" w:hAnsi="Times New Roman" w:cs="Times New Roman"/>
          <w:sz w:val="24"/>
          <w:szCs w:val="24"/>
          <w:lang w:val="lt-LT"/>
        </w:rPr>
        <w:t>Skuodo miesto vakarinėje dal</w:t>
      </w:r>
      <w:r>
        <w:rPr>
          <w:rFonts w:ascii="Times New Roman" w:eastAsia="Times New Roman" w:hAnsi="Times New Roman" w:cs="Times New Roman"/>
          <w:sz w:val="24"/>
          <w:szCs w:val="24"/>
          <w:lang w:val="lt-LT"/>
        </w:rPr>
        <w:t>yje, Statybininkų g. 10 ir Statybininkų g. 15</w:t>
      </w:r>
      <w:r w:rsidR="00C1732D">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suformuotoje</w:t>
      </w:r>
      <w:r w:rsidR="00403E50" w:rsidRPr="00403E50">
        <w:rPr>
          <w:rFonts w:ascii="Times New Roman" w:eastAsia="Times New Roman" w:hAnsi="Times New Roman" w:cs="Times New Roman"/>
          <w:sz w:val="24"/>
          <w:szCs w:val="24"/>
          <w:lang w:val="lt-LT"/>
        </w:rPr>
        <w:t xml:space="preserve"> pramonės ir</w:t>
      </w:r>
      <w:r>
        <w:rPr>
          <w:rFonts w:ascii="Times New Roman" w:eastAsia="Times New Roman" w:hAnsi="Times New Roman" w:cs="Times New Roman"/>
          <w:sz w:val="24"/>
          <w:szCs w:val="24"/>
          <w:lang w:val="lt-LT"/>
        </w:rPr>
        <w:t xml:space="preserve"> sandėliavimo objektų teritorijoje, </w:t>
      </w:r>
      <w:r w:rsidR="00C1732D">
        <w:rPr>
          <w:rFonts w:ascii="Times New Roman" w:eastAsia="Times New Roman" w:hAnsi="Times New Roman" w:cs="Times New Roman"/>
          <w:sz w:val="24"/>
          <w:szCs w:val="24"/>
          <w:lang w:val="lt-LT"/>
        </w:rPr>
        <w:t xml:space="preserve">ir 1 sklypą, esantį Mosėdyje, </w:t>
      </w:r>
      <w:r w:rsidR="00C1732D" w:rsidRPr="00C1732D">
        <w:rPr>
          <w:rFonts w:ascii="Times New Roman" w:eastAsia="Times New Roman" w:hAnsi="Times New Roman" w:cs="Times New Roman"/>
          <w:sz w:val="24"/>
          <w:szCs w:val="24"/>
          <w:lang w:val="lt-LT"/>
        </w:rPr>
        <w:t>Liepų g.</w:t>
      </w:r>
      <w:r w:rsidR="00186E6C">
        <w:rPr>
          <w:rFonts w:ascii="Times New Roman" w:eastAsia="Times New Roman" w:hAnsi="Times New Roman" w:cs="Times New Roman"/>
          <w:sz w:val="24"/>
          <w:szCs w:val="24"/>
          <w:lang w:val="lt-LT"/>
        </w:rPr>
        <w:t>,</w:t>
      </w:r>
      <w:r w:rsidR="00C1732D" w:rsidRPr="00C1732D">
        <w:rPr>
          <w:rFonts w:ascii="Times New Roman" w:eastAsia="Times New Roman" w:hAnsi="Times New Roman" w:cs="Times New Roman"/>
          <w:sz w:val="24"/>
          <w:szCs w:val="24"/>
          <w:lang w:val="lt-LT"/>
        </w:rPr>
        <w:t xml:space="preserve"> verslo ir pramonės zonoje</w:t>
      </w:r>
      <w:r w:rsidR="00C1732D">
        <w:rPr>
          <w:rFonts w:ascii="Times New Roman" w:eastAsia="Times New Roman" w:hAnsi="Times New Roman" w:cs="Times New Roman"/>
          <w:sz w:val="24"/>
          <w:szCs w:val="24"/>
          <w:lang w:val="lt-LT"/>
        </w:rPr>
        <w:t>. Skuodo Statybininkų g. esančiuose sklypuose planuojama</w:t>
      </w:r>
      <w:r w:rsidRPr="007858E1">
        <w:rPr>
          <w:rFonts w:ascii="Times New Roman" w:eastAsia="Times New Roman" w:hAnsi="Times New Roman" w:cs="Times New Roman"/>
          <w:sz w:val="24"/>
          <w:szCs w:val="24"/>
          <w:lang w:val="lt-LT"/>
        </w:rPr>
        <w:t xml:space="preserve"> negyvenamosios paskirtie</w:t>
      </w:r>
      <w:r>
        <w:rPr>
          <w:rFonts w:ascii="Times New Roman" w:eastAsia="Times New Roman" w:hAnsi="Times New Roman" w:cs="Times New Roman"/>
          <w:sz w:val="24"/>
          <w:szCs w:val="24"/>
          <w:lang w:val="lt-LT"/>
        </w:rPr>
        <w:t>s</w:t>
      </w:r>
      <w:r w:rsidRPr="007858E1">
        <w:rPr>
          <w:rFonts w:ascii="Times New Roman" w:eastAsia="Times New Roman" w:hAnsi="Times New Roman" w:cs="Times New Roman"/>
          <w:sz w:val="24"/>
          <w:szCs w:val="24"/>
          <w:lang w:val="lt-LT"/>
        </w:rPr>
        <w:t xml:space="preserve"> gamybos, pramonės ir sandėliavimo paskirties pastatų sta</w:t>
      </w:r>
      <w:r w:rsidR="00C1732D">
        <w:rPr>
          <w:rFonts w:ascii="Times New Roman" w:eastAsia="Times New Roman" w:hAnsi="Times New Roman" w:cs="Times New Roman"/>
          <w:sz w:val="24"/>
          <w:szCs w:val="24"/>
          <w:lang w:val="lt-LT"/>
        </w:rPr>
        <w:t>tyba</w:t>
      </w:r>
      <w:r w:rsidRPr="007858E1">
        <w:rPr>
          <w:rFonts w:ascii="Times New Roman" w:eastAsia="Times New Roman" w:hAnsi="Times New Roman" w:cs="Times New Roman"/>
          <w:sz w:val="24"/>
          <w:szCs w:val="24"/>
          <w:lang w:val="lt-LT"/>
        </w:rPr>
        <w:t xml:space="preserve"> (abiej</w:t>
      </w:r>
      <w:r w:rsidR="00186E6C">
        <w:rPr>
          <w:rFonts w:ascii="Times New Roman" w:eastAsia="Times New Roman" w:hAnsi="Times New Roman" w:cs="Times New Roman"/>
          <w:sz w:val="24"/>
          <w:szCs w:val="24"/>
          <w:lang w:val="lt-LT"/>
        </w:rPr>
        <w:t>u</w:t>
      </w:r>
      <w:r w:rsidRPr="007858E1">
        <w:rPr>
          <w:rFonts w:ascii="Times New Roman" w:eastAsia="Times New Roman" w:hAnsi="Times New Roman" w:cs="Times New Roman"/>
          <w:sz w:val="24"/>
          <w:szCs w:val="24"/>
          <w:lang w:val="lt-LT"/>
        </w:rPr>
        <w:t>ose sklypuose po vieną pastatą), kurių kiekvieno</w:t>
      </w:r>
      <w:r>
        <w:rPr>
          <w:rFonts w:ascii="Times New Roman" w:eastAsia="Times New Roman" w:hAnsi="Times New Roman" w:cs="Times New Roman"/>
          <w:sz w:val="24"/>
          <w:szCs w:val="24"/>
          <w:lang w:val="lt-LT"/>
        </w:rPr>
        <w:t xml:space="preserve"> pl</w:t>
      </w:r>
      <w:r w:rsidR="00C1732D">
        <w:rPr>
          <w:rFonts w:ascii="Times New Roman" w:eastAsia="Times New Roman" w:hAnsi="Times New Roman" w:cs="Times New Roman"/>
          <w:sz w:val="24"/>
          <w:szCs w:val="24"/>
          <w:lang w:val="lt-LT"/>
        </w:rPr>
        <w:t>otas iki 5000 kv. m,  įvažiavimų</w:t>
      </w:r>
      <w:r>
        <w:rPr>
          <w:rFonts w:ascii="Times New Roman" w:eastAsia="Times New Roman" w:hAnsi="Times New Roman" w:cs="Times New Roman"/>
          <w:sz w:val="24"/>
          <w:szCs w:val="24"/>
          <w:lang w:val="lt-LT"/>
        </w:rPr>
        <w:t xml:space="preserve"> </w:t>
      </w:r>
      <w:r w:rsidRPr="007858E1">
        <w:rPr>
          <w:rFonts w:ascii="Times New Roman" w:eastAsia="Times New Roman" w:hAnsi="Times New Roman" w:cs="Times New Roman"/>
          <w:sz w:val="24"/>
          <w:szCs w:val="24"/>
          <w:lang w:val="lt-LT"/>
        </w:rPr>
        <w:t>į sk</w:t>
      </w:r>
      <w:r>
        <w:rPr>
          <w:rFonts w:ascii="Times New Roman" w:eastAsia="Times New Roman" w:hAnsi="Times New Roman" w:cs="Times New Roman"/>
          <w:sz w:val="24"/>
          <w:szCs w:val="24"/>
          <w:lang w:val="lt-LT"/>
        </w:rPr>
        <w:t>lypus</w:t>
      </w:r>
      <w:r w:rsidR="00C1732D">
        <w:rPr>
          <w:rFonts w:ascii="Times New Roman" w:eastAsia="Times New Roman" w:hAnsi="Times New Roman" w:cs="Times New Roman"/>
          <w:sz w:val="24"/>
          <w:szCs w:val="24"/>
          <w:lang w:val="lt-LT"/>
        </w:rPr>
        <w:t xml:space="preserve"> įrengimas, aikštelės</w:t>
      </w:r>
      <w:r>
        <w:rPr>
          <w:rFonts w:ascii="Times New Roman" w:eastAsia="Times New Roman" w:hAnsi="Times New Roman" w:cs="Times New Roman"/>
          <w:sz w:val="24"/>
          <w:szCs w:val="24"/>
          <w:lang w:val="lt-LT"/>
        </w:rPr>
        <w:t xml:space="preserve"> </w:t>
      </w:r>
      <w:r w:rsidRPr="007858E1">
        <w:rPr>
          <w:rFonts w:ascii="Times New Roman" w:eastAsia="Times New Roman" w:hAnsi="Times New Roman" w:cs="Times New Roman"/>
          <w:sz w:val="24"/>
          <w:szCs w:val="24"/>
          <w:lang w:val="lt-LT"/>
        </w:rPr>
        <w:t>transporto priemonėms,</w:t>
      </w:r>
      <w:r w:rsidR="00C1732D">
        <w:rPr>
          <w:rFonts w:ascii="Times New Roman" w:eastAsia="Times New Roman" w:hAnsi="Times New Roman" w:cs="Times New Roman"/>
          <w:sz w:val="24"/>
          <w:szCs w:val="24"/>
          <w:lang w:val="lt-LT"/>
        </w:rPr>
        <w:t xml:space="preserve"> po vieną kiekviename sklype, teritorijos apšvietimas, inžineriniai tinklai</w:t>
      </w:r>
      <w:r w:rsidRPr="007858E1">
        <w:rPr>
          <w:rFonts w:ascii="Times New Roman" w:eastAsia="Times New Roman" w:hAnsi="Times New Roman" w:cs="Times New Roman"/>
          <w:sz w:val="24"/>
          <w:szCs w:val="24"/>
          <w:lang w:val="lt-LT"/>
        </w:rPr>
        <w:t xml:space="preserve"> </w:t>
      </w:r>
      <w:r w:rsidR="00186E6C">
        <w:rPr>
          <w:rFonts w:ascii="Times New Roman" w:eastAsia="Times New Roman" w:hAnsi="Times New Roman" w:cs="Times New Roman"/>
          <w:sz w:val="24"/>
          <w:szCs w:val="24"/>
          <w:lang w:val="lt-LT"/>
        </w:rPr>
        <w:t>–</w:t>
      </w:r>
      <w:r w:rsidRPr="007858E1">
        <w:rPr>
          <w:rFonts w:ascii="Times New Roman" w:eastAsia="Times New Roman" w:hAnsi="Times New Roman" w:cs="Times New Roman"/>
          <w:sz w:val="24"/>
          <w:szCs w:val="24"/>
          <w:lang w:val="lt-LT"/>
        </w:rPr>
        <w:t xml:space="preserve"> vandentiekio, buitinių nuotekų</w:t>
      </w:r>
      <w:r w:rsidR="00C1732D">
        <w:rPr>
          <w:rFonts w:ascii="Times New Roman" w:eastAsia="Times New Roman" w:hAnsi="Times New Roman" w:cs="Times New Roman"/>
          <w:sz w:val="24"/>
          <w:szCs w:val="24"/>
          <w:lang w:val="lt-LT"/>
        </w:rPr>
        <w:t>, paviršinių nuotekų, elektros energijos ir ryšių</w:t>
      </w:r>
      <w:r w:rsidRPr="007858E1">
        <w:rPr>
          <w:rFonts w:ascii="Times New Roman" w:eastAsia="Times New Roman" w:hAnsi="Times New Roman" w:cs="Times New Roman"/>
          <w:sz w:val="24"/>
          <w:szCs w:val="24"/>
          <w:lang w:val="lt-LT"/>
        </w:rPr>
        <w:t xml:space="preserve">. </w:t>
      </w:r>
    </w:p>
    <w:p w14:paraId="4EA381AE" w14:textId="60EEC5E0" w:rsidR="00403E50" w:rsidRPr="00403E50" w:rsidRDefault="007858E1" w:rsidP="006542C3">
      <w:pPr>
        <w:spacing w:after="0" w:line="240" w:lineRule="auto"/>
        <w:ind w:firstLine="1276"/>
        <w:contextualSpacing/>
        <w:jc w:val="both"/>
        <w:rPr>
          <w:rFonts w:ascii="Times New Roman" w:eastAsia="Times New Roman" w:hAnsi="Times New Roman" w:cs="Times New Roman"/>
          <w:sz w:val="24"/>
          <w:szCs w:val="24"/>
          <w:lang w:val="lt-LT"/>
        </w:rPr>
      </w:pPr>
      <w:r w:rsidRPr="007858E1">
        <w:rPr>
          <w:rFonts w:ascii="Times New Roman" w:eastAsia="Times New Roman" w:hAnsi="Times New Roman" w:cs="Times New Roman"/>
          <w:sz w:val="24"/>
          <w:szCs w:val="24"/>
          <w:lang w:val="lt-LT"/>
        </w:rPr>
        <w:t>Mosėdžio Liep</w:t>
      </w:r>
      <w:r w:rsidR="00C1732D">
        <w:rPr>
          <w:rFonts w:ascii="Times New Roman" w:eastAsia="Times New Roman" w:hAnsi="Times New Roman" w:cs="Times New Roman"/>
          <w:sz w:val="24"/>
          <w:szCs w:val="24"/>
          <w:lang w:val="lt-LT"/>
        </w:rPr>
        <w:t xml:space="preserve">ų g. verslo ir pramonės zonoje esančiame sklype numatomas </w:t>
      </w:r>
      <w:r w:rsidRPr="007858E1">
        <w:rPr>
          <w:rFonts w:ascii="Times New Roman" w:eastAsia="Times New Roman" w:hAnsi="Times New Roman" w:cs="Times New Roman"/>
          <w:sz w:val="24"/>
          <w:szCs w:val="24"/>
          <w:lang w:val="lt-LT"/>
        </w:rPr>
        <w:t xml:space="preserve"> įvažiavimas į sklypą nuo Liepų g., </w:t>
      </w:r>
      <w:r w:rsidR="00C1732D">
        <w:rPr>
          <w:rFonts w:ascii="Times New Roman" w:eastAsia="Times New Roman" w:hAnsi="Times New Roman" w:cs="Times New Roman"/>
          <w:sz w:val="24"/>
          <w:szCs w:val="24"/>
          <w:lang w:val="lt-LT"/>
        </w:rPr>
        <w:t>aikštelė t</w:t>
      </w:r>
      <w:r w:rsidRPr="007858E1">
        <w:rPr>
          <w:rFonts w:ascii="Times New Roman" w:eastAsia="Times New Roman" w:hAnsi="Times New Roman" w:cs="Times New Roman"/>
          <w:sz w:val="24"/>
          <w:szCs w:val="24"/>
          <w:lang w:val="lt-LT"/>
        </w:rPr>
        <w:t>r</w:t>
      </w:r>
      <w:r w:rsidR="00C1732D">
        <w:rPr>
          <w:rFonts w:ascii="Times New Roman" w:eastAsia="Times New Roman" w:hAnsi="Times New Roman" w:cs="Times New Roman"/>
          <w:sz w:val="24"/>
          <w:szCs w:val="24"/>
          <w:lang w:val="lt-LT"/>
        </w:rPr>
        <w:t>a</w:t>
      </w:r>
      <w:r w:rsidRPr="007858E1">
        <w:rPr>
          <w:rFonts w:ascii="Times New Roman" w:eastAsia="Times New Roman" w:hAnsi="Times New Roman" w:cs="Times New Roman"/>
          <w:sz w:val="24"/>
          <w:szCs w:val="24"/>
          <w:lang w:val="lt-LT"/>
        </w:rPr>
        <w:t>nsporto priemonėms, vandentiekio ir buitinių nuotekų tink</w:t>
      </w:r>
      <w:r w:rsidR="00C1732D">
        <w:rPr>
          <w:rFonts w:ascii="Times New Roman" w:eastAsia="Times New Roman" w:hAnsi="Times New Roman" w:cs="Times New Roman"/>
          <w:sz w:val="24"/>
          <w:szCs w:val="24"/>
          <w:lang w:val="lt-LT"/>
        </w:rPr>
        <w:t xml:space="preserve">lai, paviršinių nuotekų tinklai, </w:t>
      </w:r>
      <w:r w:rsidRPr="007858E1">
        <w:rPr>
          <w:rFonts w:ascii="Times New Roman" w:eastAsia="Times New Roman" w:hAnsi="Times New Roman" w:cs="Times New Roman"/>
          <w:sz w:val="24"/>
          <w:szCs w:val="24"/>
          <w:lang w:val="lt-LT"/>
        </w:rPr>
        <w:t>elektros energijos ir ryšių tinklai, teritorijos apšvietimas</w:t>
      </w:r>
      <w:r w:rsidR="00C1732D">
        <w:rPr>
          <w:rFonts w:ascii="Times New Roman" w:eastAsia="Times New Roman" w:hAnsi="Times New Roman" w:cs="Times New Roman"/>
          <w:sz w:val="24"/>
          <w:szCs w:val="24"/>
          <w:lang w:val="lt-LT"/>
        </w:rPr>
        <w:t xml:space="preserve"> </w:t>
      </w:r>
      <w:r w:rsidRPr="007858E1">
        <w:rPr>
          <w:rFonts w:ascii="Times New Roman" w:eastAsia="Times New Roman" w:hAnsi="Times New Roman" w:cs="Times New Roman"/>
          <w:sz w:val="24"/>
          <w:szCs w:val="24"/>
          <w:lang w:val="lt-LT"/>
        </w:rPr>
        <w:t>ir numatoma pastatyti maždaug 1 500 m</w:t>
      </w:r>
      <w:r w:rsidRPr="00C1732D">
        <w:rPr>
          <w:rFonts w:ascii="Times New Roman" w:eastAsia="Times New Roman" w:hAnsi="Times New Roman" w:cs="Times New Roman"/>
          <w:sz w:val="24"/>
          <w:szCs w:val="24"/>
          <w:vertAlign w:val="superscript"/>
          <w:lang w:val="lt-LT"/>
        </w:rPr>
        <w:t>2</w:t>
      </w:r>
      <w:r w:rsidRPr="007858E1">
        <w:rPr>
          <w:rFonts w:ascii="Times New Roman" w:eastAsia="Times New Roman" w:hAnsi="Times New Roman" w:cs="Times New Roman"/>
          <w:sz w:val="24"/>
          <w:szCs w:val="24"/>
          <w:lang w:val="lt-LT"/>
        </w:rPr>
        <w:t xml:space="preserve"> ploto gamybinės</w:t>
      </w:r>
      <w:r w:rsidR="00186E6C">
        <w:rPr>
          <w:rFonts w:ascii="Times New Roman" w:eastAsia="Times New Roman" w:hAnsi="Times New Roman" w:cs="Times New Roman"/>
          <w:sz w:val="24"/>
          <w:szCs w:val="24"/>
          <w:lang w:val="lt-LT"/>
        </w:rPr>
        <w:t xml:space="preserve"> </w:t>
      </w:r>
      <w:r w:rsidRPr="007858E1">
        <w:rPr>
          <w:rFonts w:ascii="Times New Roman" w:eastAsia="Times New Roman" w:hAnsi="Times New Roman" w:cs="Times New Roman"/>
          <w:sz w:val="24"/>
          <w:szCs w:val="24"/>
          <w:lang w:val="lt-LT"/>
        </w:rPr>
        <w:t>/</w:t>
      </w:r>
      <w:r w:rsidR="00186E6C">
        <w:rPr>
          <w:rFonts w:ascii="Times New Roman" w:eastAsia="Times New Roman" w:hAnsi="Times New Roman" w:cs="Times New Roman"/>
          <w:sz w:val="24"/>
          <w:szCs w:val="24"/>
          <w:lang w:val="lt-LT"/>
        </w:rPr>
        <w:t xml:space="preserve"> </w:t>
      </w:r>
      <w:r w:rsidRPr="007858E1">
        <w:rPr>
          <w:rFonts w:ascii="Times New Roman" w:eastAsia="Times New Roman" w:hAnsi="Times New Roman" w:cs="Times New Roman"/>
          <w:sz w:val="24"/>
          <w:szCs w:val="24"/>
          <w:lang w:val="lt-LT"/>
        </w:rPr>
        <w:t>s</w:t>
      </w:r>
      <w:r w:rsidR="00C1732D">
        <w:rPr>
          <w:rFonts w:ascii="Times New Roman" w:eastAsia="Times New Roman" w:hAnsi="Times New Roman" w:cs="Times New Roman"/>
          <w:sz w:val="24"/>
          <w:szCs w:val="24"/>
          <w:lang w:val="lt-LT"/>
        </w:rPr>
        <w:t>andėliavimo paskirties pastatą,</w:t>
      </w:r>
      <w:r w:rsidR="00403E50">
        <w:rPr>
          <w:rFonts w:ascii="Times New Roman" w:eastAsia="Times New Roman" w:hAnsi="Times New Roman" w:cs="Times New Roman"/>
          <w:sz w:val="24"/>
          <w:szCs w:val="24"/>
          <w:lang w:val="lt-LT"/>
        </w:rPr>
        <w:t xml:space="preserve"> siekiant sudaryti</w:t>
      </w:r>
      <w:r w:rsidR="00403E50" w:rsidRPr="00403E50">
        <w:rPr>
          <w:rFonts w:ascii="Times New Roman" w:eastAsia="Times New Roman" w:hAnsi="Times New Roman" w:cs="Times New Roman"/>
          <w:sz w:val="24"/>
          <w:szCs w:val="24"/>
          <w:lang w:val="lt-LT"/>
        </w:rPr>
        <w:t xml:space="preserve"> </w:t>
      </w:r>
      <w:r w:rsidR="00403E50">
        <w:rPr>
          <w:rFonts w:ascii="Times New Roman" w:eastAsia="Times New Roman" w:hAnsi="Times New Roman" w:cs="Times New Roman"/>
          <w:sz w:val="24"/>
          <w:szCs w:val="24"/>
          <w:lang w:val="lt-LT"/>
        </w:rPr>
        <w:t>sąlygas</w:t>
      </w:r>
      <w:r w:rsidR="00403E50" w:rsidRPr="00403E50">
        <w:rPr>
          <w:rFonts w:ascii="Times New Roman" w:eastAsia="Times New Roman" w:hAnsi="Times New Roman" w:cs="Times New Roman"/>
          <w:sz w:val="24"/>
          <w:szCs w:val="24"/>
          <w:lang w:val="lt-LT"/>
        </w:rPr>
        <w:t xml:space="preserve"> spartesnei Skuodo miesto ir rajono  pramonės, gamybos, sandėliavimo </w:t>
      </w:r>
      <w:r w:rsidR="00403E50">
        <w:rPr>
          <w:rFonts w:ascii="Times New Roman" w:eastAsia="Times New Roman" w:hAnsi="Times New Roman" w:cs="Times New Roman"/>
          <w:sz w:val="24"/>
          <w:szCs w:val="24"/>
          <w:lang w:val="lt-LT"/>
        </w:rPr>
        <w:t>ir logistikos raidai</w:t>
      </w:r>
      <w:r w:rsidR="00403E50" w:rsidRPr="00403E50">
        <w:rPr>
          <w:rFonts w:ascii="Times New Roman" w:eastAsia="Times New Roman" w:hAnsi="Times New Roman" w:cs="Times New Roman"/>
          <w:sz w:val="24"/>
          <w:szCs w:val="24"/>
          <w:lang w:val="lt-LT"/>
        </w:rPr>
        <w:t>.</w:t>
      </w:r>
    </w:p>
    <w:p w14:paraId="3367A618" w14:textId="77777777" w:rsidR="00186E6C" w:rsidRDefault="00186E6C" w:rsidP="006542C3">
      <w:pPr>
        <w:spacing w:after="0" w:line="240" w:lineRule="auto"/>
        <w:ind w:firstLine="1276"/>
        <w:contextualSpacing/>
        <w:jc w:val="both"/>
        <w:rPr>
          <w:rFonts w:ascii="Times New Roman" w:eastAsia="Times New Roman" w:hAnsi="Times New Roman" w:cs="Times New Roman"/>
          <w:b/>
          <w:sz w:val="24"/>
          <w:szCs w:val="24"/>
        </w:rPr>
      </w:pPr>
    </w:p>
    <w:p w14:paraId="23B9305A" w14:textId="21F0F159" w:rsidR="006D0EEC" w:rsidRDefault="00B52069" w:rsidP="006542C3">
      <w:pPr>
        <w:spacing w:after="0" w:line="240" w:lineRule="auto"/>
        <w:ind w:firstLine="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r w:rsidR="006D0EEC" w:rsidRPr="006D0EEC">
        <w:rPr>
          <w:rFonts w:ascii="Times New Roman" w:eastAsia="Times New Roman" w:hAnsi="Times New Roman" w:cs="Times New Roman"/>
          <w:b/>
          <w:sz w:val="24"/>
          <w:szCs w:val="24"/>
        </w:rPr>
        <w:t>Siūlomos teisinio reguliavimo nuostatos.</w:t>
      </w:r>
    </w:p>
    <w:p w14:paraId="514C0756" w14:textId="32CE3A9B" w:rsidR="006542C3" w:rsidRPr="003A6785" w:rsidRDefault="00B52069" w:rsidP="006542C3">
      <w:pPr>
        <w:spacing w:after="0"/>
        <w:ind w:firstLine="1276"/>
        <w:jc w:val="both"/>
        <w:rPr>
          <w:rFonts w:ascii="Times New Roman" w:hAnsi="Times New Roman" w:cs="Times New Roman"/>
          <w:bCs/>
          <w:sz w:val="24"/>
          <w:szCs w:val="24"/>
          <w:lang w:val="lt-LT"/>
        </w:rPr>
      </w:pPr>
      <w:r w:rsidRPr="003A6785">
        <w:rPr>
          <w:rFonts w:ascii="Times New Roman" w:eastAsia="Times New Roman" w:hAnsi="Times New Roman" w:cs="Times New Roman"/>
          <w:sz w:val="24"/>
          <w:szCs w:val="24"/>
          <w:lang w:val="lt-LT"/>
        </w:rPr>
        <w:t xml:space="preserve">Vadovaujantis </w:t>
      </w:r>
      <w:r w:rsidR="00E95CB4" w:rsidRPr="003A6785">
        <w:rPr>
          <w:rFonts w:ascii="Times New Roman" w:eastAsia="Times New Roman" w:hAnsi="Times New Roman" w:cs="Times New Roman"/>
          <w:sz w:val="24"/>
          <w:szCs w:val="24"/>
          <w:lang w:val="lt-LT"/>
        </w:rPr>
        <w:t xml:space="preserve">Lietuvos Respublikos </w:t>
      </w:r>
      <w:r w:rsidR="008E4AFA">
        <w:rPr>
          <w:rFonts w:ascii="Times New Roman" w:eastAsia="Times New Roman" w:hAnsi="Times New Roman" w:cs="Times New Roman"/>
          <w:sz w:val="24"/>
          <w:szCs w:val="24"/>
          <w:lang w:val="lt-LT"/>
        </w:rPr>
        <w:t>vietos s</w:t>
      </w:r>
      <w:r w:rsidRPr="003A6785">
        <w:rPr>
          <w:rFonts w:ascii="Times New Roman" w:eastAsia="Times New Roman" w:hAnsi="Times New Roman" w:cs="Times New Roman"/>
          <w:sz w:val="24"/>
          <w:szCs w:val="24"/>
          <w:lang w:val="lt-LT"/>
        </w:rPr>
        <w:t xml:space="preserve">avivaldos įstatymo nuostatomis </w:t>
      </w:r>
      <w:r w:rsidR="004C0B80" w:rsidRPr="003A6785">
        <w:rPr>
          <w:rFonts w:ascii="Times New Roman" w:eastAsia="Times New Roman" w:hAnsi="Times New Roman" w:cs="Times New Roman"/>
          <w:sz w:val="24"/>
          <w:szCs w:val="24"/>
          <w:lang w:val="lt-LT"/>
        </w:rPr>
        <w:t xml:space="preserve">viena </w:t>
      </w:r>
      <w:r w:rsidR="00E95CB4" w:rsidRPr="003A6785">
        <w:rPr>
          <w:rFonts w:ascii="Times New Roman" w:eastAsia="Times New Roman" w:hAnsi="Times New Roman" w:cs="Times New Roman"/>
          <w:sz w:val="24"/>
          <w:szCs w:val="24"/>
          <w:lang w:val="lt-LT"/>
        </w:rPr>
        <w:t>s</w:t>
      </w:r>
      <w:r w:rsidR="004C0B80" w:rsidRPr="003A6785">
        <w:rPr>
          <w:rFonts w:ascii="Times New Roman" w:eastAsia="Times New Roman" w:hAnsi="Times New Roman" w:cs="Times New Roman"/>
          <w:sz w:val="24"/>
          <w:szCs w:val="24"/>
          <w:lang w:val="lt-LT"/>
        </w:rPr>
        <w:t>aviva</w:t>
      </w:r>
      <w:r w:rsidR="008E4AFA">
        <w:rPr>
          <w:rFonts w:ascii="Times New Roman" w:eastAsia="Times New Roman" w:hAnsi="Times New Roman" w:cs="Times New Roman"/>
          <w:sz w:val="24"/>
          <w:szCs w:val="24"/>
          <w:lang w:val="lt-LT"/>
        </w:rPr>
        <w:t>l</w:t>
      </w:r>
      <w:r w:rsidR="004C0B80" w:rsidRPr="003A6785">
        <w:rPr>
          <w:rFonts w:ascii="Times New Roman" w:eastAsia="Times New Roman" w:hAnsi="Times New Roman" w:cs="Times New Roman"/>
          <w:sz w:val="24"/>
          <w:szCs w:val="24"/>
          <w:lang w:val="lt-LT"/>
        </w:rPr>
        <w:t xml:space="preserve">dybės </w:t>
      </w:r>
      <w:r w:rsidR="00197596" w:rsidRPr="003A6785">
        <w:rPr>
          <w:rFonts w:ascii="Times New Roman" w:eastAsia="Times New Roman" w:hAnsi="Times New Roman" w:cs="Times New Roman"/>
          <w:sz w:val="24"/>
          <w:szCs w:val="24"/>
          <w:lang w:val="lt-LT"/>
        </w:rPr>
        <w:t xml:space="preserve">funkcijų yra </w:t>
      </w:r>
      <w:r w:rsidR="007F2B6F" w:rsidRPr="008E4AFA">
        <w:rPr>
          <w:rFonts w:ascii="Times New Roman" w:hAnsi="Times New Roman" w:cs="Times New Roman"/>
          <w:bCs/>
          <w:sz w:val="24"/>
          <w:szCs w:val="24"/>
          <w:lang w:val="lt-LT"/>
        </w:rPr>
        <w:t>sąlygų verslo ir turizmo plėtrai sudarymas ir šios veiklos skatinimas</w:t>
      </w:r>
      <w:r w:rsidR="00197596" w:rsidRPr="003A6785">
        <w:rPr>
          <w:rFonts w:ascii="Times New Roman" w:hAnsi="Times New Roman" w:cs="Times New Roman"/>
          <w:bCs/>
          <w:sz w:val="24"/>
          <w:szCs w:val="24"/>
          <w:lang w:val="lt-LT"/>
        </w:rPr>
        <w:t xml:space="preserve">, prie kurios įgyvendinimo prisideda rengiamas projektas. Savivaldybės tarybos kompetencija </w:t>
      </w:r>
      <w:r w:rsidR="008E4AFA">
        <w:rPr>
          <w:rFonts w:ascii="Times New Roman" w:hAnsi="Times New Roman" w:cs="Times New Roman"/>
          <w:bCs/>
          <w:sz w:val="24"/>
          <w:szCs w:val="24"/>
          <w:lang w:val="lt-LT"/>
        </w:rPr>
        <w:t>–</w:t>
      </w:r>
      <w:r w:rsidR="00197596" w:rsidRPr="003A6785">
        <w:rPr>
          <w:rFonts w:ascii="Times New Roman" w:hAnsi="Times New Roman" w:cs="Times New Roman"/>
          <w:bCs/>
          <w:sz w:val="24"/>
          <w:szCs w:val="24"/>
          <w:lang w:val="lt-LT"/>
        </w:rPr>
        <w:t xml:space="preserve"> priimti sprendimus dėl teisės aktuose numatytų papildomų įgaliojimų savivaldybei vykdymo. Šiuo atve</w:t>
      </w:r>
      <w:r w:rsidR="00A42215" w:rsidRPr="003A6785">
        <w:rPr>
          <w:rFonts w:ascii="Times New Roman" w:hAnsi="Times New Roman" w:cs="Times New Roman"/>
          <w:bCs/>
          <w:sz w:val="24"/>
          <w:szCs w:val="24"/>
          <w:lang w:val="lt-LT"/>
        </w:rPr>
        <w:t xml:space="preserve">ju reikalingas </w:t>
      </w:r>
      <w:r w:rsidR="008E4AFA">
        <w:rPr>
          <w:rFonts w:ascii="Times New Roman" w:hAnsi="Times New Roman" w:cs="Times New Roman"/>
          <w:bCs/>
          <w:sz w:val="24"/>
          <w:szCs w:val="24"/>
          <w:lang w:val="lt-LT"/>
        </w:rPr>
        <w:t>T</w:t>
      </w:r>
      <w:r w:rsidR="00A42215" w:rsidRPr="003A6785">
        <w:rPr>
          <w:rFonts w:ascii="Times New Roman" w:hAnsi="Times New Roman" w:cs="Times New Roman"/>
          <w:bCs/>
          <w:sz w:val="24"/>
          <w:szCs w:val="24"/>
          <w:lang w:val="lt-LT"/>
        </w:rPr>
        <w:t xml:space="preserve">arybos </w:t>
      </w:r>
      <w:r w:rsidR="00197596" w:rsidRPr="003A6785">
        <w:rPr>
          <w:rFonts w:ascii="Times New Roman" w:hAnsi="Times New Roman" w:cs="Times New Roman"/>
          <w:bCs/>
          <w:sz w:val="24"/>
          <w:szCs w:val="24"/>
          <w:lang w:val="lt-LT"/>
        </w:rPr>
        <w:t>s</w:t>
      </w:r>
      <w:r w:rsidR="00A42215" w:rsidRPr="003A6785">
        <w:rPr>
          <w:rFonts w:ascii="Times New Roman" w:hAnsi="Times New Roman" w:cs="Times New Roman"/>
          <w:bCs/>
          <w:sz w:val="24"/>
          <w:szCs w:val="24"/>
          <w:lang w:val="lt-LT"/>
        </w:rPr>
        <w:t>prendimas (įg</w:t>
      </w:r>
      <w:r w:rsidR="006542C3" w:rsidRPr="003A6785">
        <w:rPr>
          <w:rFonts w:ascii="Times New Roman" w:hAnsi="Times New Roman" w:cs="Times New Roman"/>
          <w:bCs/>
          <w:sz w:val="24"/>
          <w:szCs w:val="24"/>
          <w:lang w:val="lt-LT"/>
        </w:rPr>
        <w:t xml:space="preserve">aliojimas </w:t>
      </w:r>
      <w:r w:rsidR="008E4AFA">
        <w:rPr>
          <w:rFonts w:ascii="Times New Roman" w:hAnsi="Times New Roman" w:cs="Times New Roman"/>
          <w:bCs/>
          <w:sz w:val="24"/>
          <w:szCs w:val="24"/>
          <w:lang w:val="lt-LT"/>
        </w:rPr>
        <w:t>S</w:t>
      </w:r>
      <w:r w:rsidR="006542C3" w:rsidRPr="003A6785">
        <w:rPr>
          <w:rFonts w:ascii="Times New Roman" w:hAnsi="Times New Roman" w:cs="Times New Roman"/>
          <w:bCs/>
          <w:sz w:val="24"/>
          <w:szCs w:val="24"/>
          <w:lang w:val="lt-LT"/>
        </w:rPr>
        <w:t>avivaldybės administ</w:t>
      </w:r>
      <w:r w:rsidR="00A42215" w:rsidRPr="003A6785">
        <w:rPr>
          <w:rFonts w:ascii="Times New Roman" w:hAnsi="Times New Roman" w:cs="Times New Roman"/>
          <w:bCs/>
          <w:sz w:val="24"/>
          <w:szCs w:val="24"/>
          <w:lang w:val="lt-LT"/>
        </w:rPr>
        <w:t>r</w:t>
      </w:r>
      <w:r w:rsidR="006542C3" w:rsidRPr="003A6785">
        <w:rPr>
          <w:rFonts w:ascii="Times New Roman" w:hAnsi="Times New Roman" w:cs="Times New Roman"/>
          <w:bCs/>
          <w:sz w:val="24"/>
          <w:szCs w:val="24"/>
          <w:lang w:val="lt-LT"/>
        </w:rPr>
        <w:t>a</w:t>
      </w:r>
      <w:r w:rsidR="00A42215" w:rsidRPr="003A6785">
        <w:rPr>
          <w:rFonts w:ascii="Times New Roman" w:hAnsi="Times New Roman" w:cs="Times New Roman"/>
          <w:bCs/>
          <w:sz w:val="24"/>
          <w:szCs w:val="24"/>
          <w:lang w:val="lt-LT"/>
        </w:rPr>
        <w:t>cijai)</w:t>
      </w:r>
      <w:r w:rsidR="00197596" w:rsidRPr="003A6785">
        <w:rPr>
          <w:rFonts w:ascii="Times New Roman" w:hAnsi="Times New Roman" w:cs="Times New Roman"/>
          <w:bCs/>
          <w:sz w:val="24"/>
          <w:szCs w:val="24"/>
          <w:lang w:val="lt-LT"/>
        </w:rPr>
        <w:t xml:space="preserve"> rengti ir finansuoti minėtą projektą Klaipėdos regiono plėtros plano ir kitų projektų įgyvendinimą reglamentuojančių teisės aktų nuostatomis.</w:t>
      </w:r>
    </w:p>
    <w:p w14:paraId="0127E501" w14:textId="77777777" w:rsidR="005E4427" w:rsidRDefault="005E4427" w:rsidP="006542C3">
      <w:pPr>
        <w:spacing w:after="0" w:line="240" w:lineRule="auto"/>
        <w:ind w:firstLine="1276"/>
        <w:jc w:val="both"/>
        <w:rPr>
          <w:rFonts w:ascii="Times New Roman" w:eastAsia="Times New Roman" w:hAnsi="Times New Roman" w:cs="Times New Roman"/>
          <w:b/>
          <w:sz w:val="24"/>
          <w:szCs w:val="24"/>
        </w:rPr>
      </w:pPr>
    </w:p>
    <w:p w14:paraId="6B6B0B35" w14:textId="7A52E0BF" w:rsidR="006D0EEC" w:rsidRDefault="00197596" w:rsidP="006542C3">
      <w:pPr>
        <w:spacing w:after="0" w:line="240" w:lineRule="auto"/>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E95CB4" w:rsidRPr="00E95CB4">
        <w:rPr>
          <w:rFonts w:ascii="Times New Roman" w:eastAsia="Times New Roman" w:hAnsi="Times New Roman" w:cs="Times New Roman"/>
          <w:b/>
          <w:sz w:val="24"/>
          <w:szCs w:val="24"/>
        </w:rPr>
        <w:t>.</w:t>
      </w:r>
      <w:r w:rsidR="00E95CB4">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rPr>
        <w:t>Laukiami rezultatai.</w:t>
      </w:r>
    </w:p>
    <w:p w14:paraId="219664EF" w14:textId="2CAB0BB3" w:rsidR="006542C3" w:rsidRPr="006542C3" w:rsidRDefault="006542C3" w:rsidP="006542C3">
      <w:pPr>
        <w:spacing w:after="0"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Įrengus reikalingą infrastruktūrą pramonės ir s</w:t>
      </w:r>
      <w:r w:rsidR="00E66193">
        <w:rPr>
          <w:rFonts w:ascii="Times New Roman" w:eastAsia="Times New Roman" w:hAnsi="Times New Roman" w:cs="Times New Roman"/>
          <w:bCs/>
          <w:sz w:val="24"/>
          <w:szCs w:val="24"/>
          <w:lang w:val="lt-LT"/>
        </w:rPr>
        <w:t>andėliavimo zonose</w:t>
      </w:r>
      <w:r>
        <w:rPr>
          <w:rFonts w:ascii="Times New Roman" w:eastAsia="Times New Roman" w:hAnsi="Times New Roman" w:cs="Times New Roman"/>
          <w:bCs/>
          <w:sz w:val="24"/>
          <w:szCs w:val="24"/>
          <w:lang w:val="lt-LT"/>
        </w:rPr>
        <w:t xml:space="preserve">, </w:t>
      </w:r>
      <w:r w:rsidR="00E66193">
        <w:rPr>
          <w:rFonts w:ascii="Times New Roman" w:eastAsia="Times New Roman" w:hAnsi="Times New Roman" w:cs="Times New Roman"/>
          <w:bCs/>
          <w:sz w:val="24"/>
          <w:szCs w:val="24"/>
          <w:lang w:val="lt-LT"/>
        </w:rPr>
        <w:t>Skuode ir Mosėdžio miestelyje,</w:t>
      </w:r>
      <w:r>
        <w:rPr>
          <w:rFonts w:ascii="Times New Roman" w:eastAsia="Times New Roman" w:hAnsi="Times New Roman" w:cs="Times New Roman"/>
          <w:bCs/>
          <w:sz w:val="24"/>
          <w:szCs w:val="24"/>
          <w:lang w:val="lt-LT"/>
        </w:rPr>
        <w:t xml:space="preserve"> būtų su</w:t>
      </w:r>
      <w:r w:rsidR="00E66193">
        <w:rPr>
          <w:rFonts w:ascii="Times New Roman" w:eastAsia="Times New Roman" w:hAnsi="Times New Roman" w:cs="Times New Roman"/>
          <w:bCs/>
          <w:sz w:val="24"/>
          <w:szCs w:val="24"/>
          <w:lang w:val="lt-LT"/>
        </w:rPr>
        <w:t>darytos sąlygos išnaudoti rajono</w:t>
      </w:r>
      <w:r>
        <w:rPr>
          <w:rFonts w:ascii="Times New Roman" w:eastAsia="Times New Roman" w:hAnsi="Times New Roman" w:cs="Times New Roman"/>
          <w:bCs/>
          <w:sz w:val="24"/>
          <w:szCs w:val="24"/>
          <w:lang w:val="lt-LT"/>
        </w:rPr>
        <w:t xml:space="preserve"> teritorijas, </w:t>
      </w:r>
      <w:r w:rsidRPr="006542C3">
        <w:rPr>
          <w:rFonts w:ascii="Times New Roman" w:eastAsia="Times New Roman" w:hAnsi="Times New Roman" w:cs="Times New Roman"/>
          <w:bCs/>
          <w:sz w:val="24"/>
          <w:szCs w:val="24"/>
          <w:lang w:val="lt-LT"/>
        </w:rPr>
        <w:t xml:space="preserve"> </w:t>
      </w:r>
      <w:r>
        <w:rPr>
          <w:rFonts w:ascii="Times New Roman" w:eastAsia="Times New Roman" w:hAnsi="Times New Roman" w:cs="Times New Roman"/>
          <w:bCs/>
          <w:sz w:val="24"/>
          <w:szCs w:val="24"/>
          <w:lang w:val="lt-LT"/>
        </w:rPr>
        <w:t>kuriose šiuo metu dėl infrastruktūros stokos jokia veikla nevykdoma. Įrengus susisiekimo tinklus, apšvietimą,</w:t>
      </w:r>
      <w:r w:rsidRPr="006542C3">
        <w:rPr>
          <w:rFonts w:ascii="Times New Roman" w:eastAsia="Times New Roman" w:hAnsi="Times New Roman" w:cs="Times New Roman"/>
          <w:bCs/>
          <w:sz w:val="24"/>
          <w:szCs w:val="24"/>
          <w:lang w:val="lt-LT"/>
        </w:rPr>
        <w:t xml:space="preserve"> įvažiavimus į sklypus, inžineri</w:t>
      </w:r>
      <w:r>
        <w:rPr>
          <w:rFonts w:ascii="Times New Roman" w:eastAsia="Times New Roman" w:hAnsi="Times New Roman" w:cs="Times New Roman"/>
          <w:bCs/>
          <w:sz w:val="24"/>
          <w:szCs w:val="24"/>
          <w:lang w:val="lt-LT"/>
        </w:rPr>
        <w:t xml:space="preserve">nius tinklus – geriamojo vandens, buitinių </w:t>
      </w:r>
      <w:r w:rsidRPr="006542C3">
        <w:rPr>
          <w:rFonts w:ascii="Times New Roman" w:eastAsia="Times New Roman" w:hAnsi="Times New Roman" w:cs="Times New Roman"/>
          <w:bCs/>
          <w:sz w:val="24"/>
          <w:szCs w:val="24"/>
          <w:lang w:val="lt-LT"/>
        </w:rPr>
        <w:t>ir paviršinių nuotekų</w:t>
      </w:r>
      <w:r>
        <w:rPr>
          <w:rFonts w:ascii="Times New Roman" w:eastAsia="Times New Roman" w:hAnsi="Times New Roman" w:cs="Times New Roman"/>
          <w:bCs/>
          <w:sz w:val="24"/>
          <w:szCs w:val="24"/>
          <w:lang w:val="lt-LT"/>
        </w:rPr>
        <w:t xml:space="preserve">, </w:t>
      </w:r>
      <w:r w:rsidRPr="006542C3">
        <w:rPr>
          <w:rFonts w:ascii="Times New Roman" w:eastAsia="Times New Roman" w:hAnsi="Times New Roman" w:cs="Times New Roman"/>
          <w:bCs/>
          <w:sz w:val="24"/>
          <w:szCs w:val="24"/>
          <w:lang w:val="lt-LT"/>
        </w:rPr>
        <w:t>elektroninių ryšių tinklus, atlikus teritorijos sutvarkymo darbus, būtų sudarytos sąl</w:t>
      </w:r>
      <w:r w:rsidR="00E66193">
        <w:rPr>
          <w:rFonts w:ascii="Times New Roman" w:eastAsia="Times New Roman" w:hAnsi="Times New Roman" w:cs="Times New Roman"/>
          <w:bCs/>
          <w:sz w:val="24"/>
          <w:szCs w:val="24"/>
          <w:lang w:val="lt-LT"/>
        </w:rPr>
        <w:t xml:space="preserve">ygos spartesnei Skuodo </w:t>
      </w:r>
      <w:r w:rsidRPr="006542C3">
        <w:rPr>
          <w:rFonts w:ascii="Times New Roman" w:eastAsia="Times New Roman" w:hAnsi="Times New Roman" w:cs="Times New Roman"/>
          <w:bCs/>
          <w:sz w:val="24"/>
          <w:szCs w:val="24"/>
          <w:lang w:val="lt-LT"/>
        </w:rPr>
        <w:t>rajono  pramonės, gamybos, sandėliavimo ir logistikos raidai, užtikrintų palankią investicinę aplinką pramonės ir kitiems verslo subjektams, didintų teritorijos patrauklumą investicijoms, skatintų naujų darbo vietų kūrimą, mažintų žmonių emigraciją.</w:t>
      </w:r>
    </w:p>
    <w:p w14:paraId="79CC574E" w14:textId="77777777" w:rsidR="005E4427" w:rsidRDefault="005E4427" w:rsidP="006542C3">
      <w:pPr>
        <w:spacing w:after="0" w:line="240" w:lineRule="auto"/>
        <w:ind w:firstLine="1276"/>
        <w:contextualSpacing/>
        <w:jc w:val="both"/>
        <w:rPr>
          <w:rFonts w:ascii="Times New Roman" w:eastAsia="Times New Roman" w:hAnsi="Times New Roman" w:cs="Times New Roman"/>
          <w:b/>
          <w:sz w:val="24"/>
          <w:szCs w:val="24"/>
        </w:rPr>
      </w:pPr>
    </w:p>
    <w:p w14:paraId="1C82FA1B" w14:textId="2DD9061D" w:rsidR="006D0EEC" w:rsidRDefault="00E95CB4" w:rsidP="006542C3">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lastRenderedPageBreak/>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2963D102" w14:textId="40637850" w:rsidR="00970EC4" w:rsidRPr="00970EC4" w:rsidRDefault="00D90C77" w:rsidP="006542C3">
      <w:pPr>
        <w:spacing w:after="0" w:line="240" w:lineRule="auto"/>
        <w:ind w:firstLine="1276"/>
        <w:jc w:val="both"/>
        <w:rPr>
          <w:rFonts w:ascii="Times New Roman" w:eastAsia="Times New Roman" w:hAnsi="Times New Roman" w:cs="Times New Roman"/>
          <w:iCs/>
          <w:sz w:val="24"/>
          <w:szCs w:val="24"/>
          <w:lang w:val="lt-LT"/>
        </w:rPr>
      </w:pPr>
      <w:r>
        <w:rPr>
          <w:rFonts w:ascii="Times New Roman" w:eastAsia="Times New Roman" w:hAnsi="Times New Roman" w:cs="Times New Roman"/>
          <w:sz w:val="24"/>
          <w:szCs w:val="24"/>
          <w:lang w:val="lt-LT"/>
        </w:rPr>
        <w:t xml:space="preserve">Planuojama bendra projekto vertė – </w:t>
      </w:r>
      <w:r w:rsidR="00E66193">
        <w:rPr>
          <w:rFonts w:ascii="Times New Roman" w:eastAsia="Times New Roman" w:hAnsi="Times New Roman" w:cs="Times New Roman"/>
          <w:sz w:val="24"/>
          <w:szCs w:val="24"/>
          <w:lang w:val="lt-LT"/>
        </w:rPr>
        <w:t>6 380 5</w:t>
      </w:r>
      <w:r w:rsidR="006542C3">
        <w:rPr>
          <w:rFonts w:ascii="Times New Roman" w:eastAsia="Times New Roman" w:hAnsi="Times New Roman" w:cs="Times New Roman"/>
          <w:sz w:val="24"/>
          <w:szCs w:val="24"/>
          <w:lang w:val="lt-LT"/>
        </w:rPr>
        <w:t>00 Eur.</w:t>
      </w:r>
      <w:r w:rsidR="00197596">
        <w:rPr>
          <w:rFonts w:ascii="Times New Roman" w:eastAsia="Times New Roman" w:hAnsi="Times New Roman" w:cs="Times New Roman"/>
          <w:sz w:val="24"/>
          <w:szCs w:val="24"/>
          <w:lang w:val="lt-LT"/>
        </w:rPr>
        <w:t xml:space="preserve"> Projektą planuojama finansuoti Europos </w:t>
      </w:r>
      <w:r w:rsidR="008F5EDF">
        <w:rPr>
          <w:rFonts w:ascii="Times New Roman" w:eastAsia="Times New Roman" w:hAnsi="Times New Roman" w:cs="Times New Roman"/>
          <w:sz w:val="24"/>
          <w:szCs w:val="24"/>
          <w:lang w:val="lt-LT"/>
        </w:rPr>
        <w:t>S</w:t>
      </w:r>
      <w:r w:rsidR="00197596">
        <w:rPr>
          <w:rFonts w:ascii="Times New Roman" w:eastAsia="Times New Roman" w:hAnsi="Times New Roman" w:cs="Times New Roman"/>
          <w:sz w:val="24"/>
          <w:szCs w:val="24"/>
          <w:lang w:val="lt-LT"/>
        </w:rPr>
        <w:t>ąjungos struktūrinių fondų lėšomis. Planuojamas finansavimo intensyvumas – 85 pro</w:t>
      </w:r>
      <w:r w:rsidR="006542C3">
        <w:rPr>
          <w:rFonts w:ascii="Times New Roman" w:eastAsia="Times New Roman" w:hAnsi="Times New Roman" w:cs="Times New Roman"/>
          <w:sz w:val="24"/>
          <w:szCs w:val="24"/>
          <w:lang w:val="lt-LT"/>
        </w:rPr>
        <w:t xml:space="preserve">c. </w:t>
      </w:r>
      <w:r w:rsidR="00E91657">
        <w:rPr>
          <w:rFonts w:ascii="Times New Roman" w:eastAsia="Times New Roman" w:hAnsi="Times New Roman" w:cs="Times New Roman"/>
          <w:sz w:val="24"/>
          <w:szCs w:val="24"/>
          <w:lang w:val="lt-LT"/>
        </w:rPr>
        <w:t xml:space="preserve">Kita dalis </w:t>
      </w:r>
      <w:r w:rsidR="008E4AFA">
        <w:rPr>
          <w:rFonts w:ascii="Times New Roman" w:eastAsia="Times New Roman" w:hAnsi="Times New Roman" w:cs="Times New Roman"/>
          <w:sz w:val="24"/>
          <w:szCs w:val="24"/>
          <w:lang w:val="lt-LT"/>
        </w:rPr>
        <w:t xml:space="preserve">– </w:t>
      </w:r>
      <w:r w:rsidR="00E91657">
        <w:rPr>
          <w:rFonts w:ascii="Times New Roman" w:eastAsia="Times New Roman" w:hAnsi="Times New Roman" w:cs="Times New Roman"/>
          <w:sz w:val="24"/>
          <w:szCs w:val="24"/>
          <w:lang w:val="lt-LT"/>
        </w:rPr>
        <w:t xml:space="preserve">15 proc. </w:t>
      </w:r>
      <w:r w:rsidR="008E4AFA">
        <w:rPr>
          <w:rFonts w:ascii="Times New Roman" w:eastAsia="Times New Roman" w:hAnsi="Times New Roman" w:cs="Times New Roman"/>
          <w:sz w:val="24"/>
          <w:szCs w:val="24"/>
          <w:lang w:val="lt-LT"/>
        </w:rPr>
        <w:t>(</w:t>
      </w:r>
      <w:r w:rsidR="00E66193">
        <w:rPr>
          <w:rFonts w:ascii="Times New Roman" w:eastAsia="Times New Roman" w:hAnsi="Times New Roman" w:cs="Times New Roman"/>
          <w:sz w:val="24"/>
          <w:szCs w:val="24"/>
          <w:lang w:val="lt-LT"/>
        </w:rPr>
        <w:t>957 075</w:t>
      </w:r>
      <w:r w:rsidR="006542C3">
        <w:rPr>
          <w:rFonts w:ascii="Times New Roman" w:eastAsia="Times New Roman" w:hAnsi="Times New Roman" w:cs="Times New Roman"/>
          <w:sz w:val="24"/>
          <w:szCs w:val="24"/>
          <w:lang w:val="lt-LT"/>
        </w:rPr>
        <w:t xml:space="preserve"> Eur</w:t>
      </w:r>
      <w:r w:rsidR="008E4AFA">
        <w:rPr>
          <w:rFonts w:ascii="Times New Roman" w:eastAsia="Times New Roman" w:hAnsi="Times New Roman" w:cs="Times New Roman"/>
          <w:sz w:val="24"/>
          <w:szCs w:val="24"/>
          <w:lang w:val="lt-LT"/>
        </w:rPr>
        <w:t xml:space="preserve">) </w:t>
      </w:r>
      <w:r w:rsidR="008E4AFA" w:rsidRPr="003A6785">
        <w:rPr>
          <w:rFonts w:ascii="Times New Roman" w:hAnsi="Times New Roman" w:cs="Times New Roman"/>
          <w:color w:val="00000A"/>
          <w:sz w:val="24"/>
          <w:szCs w:val="24"/>
          <w:lang w:val="lt-LT"/>
        </w:rPr>
        <w:t>tinkam</w:t>
      </w:r>
      <w:r w:rsidR="008F5EDF">
        <w:rPr>
          <w:rFonts w:ascii="Times New Roman" w:hAnsi="Times New Roman" w:cs="Times New Roman"/>
          <w:color w:val="00000A"/>
          <w:sz w:val="24"/>
          <w:szCs w:val="24"/>
          <w:lang w:val="lt-LT"/>
        </w:rPr>
        <w:t>ų</w:t>
      </w:r>
      <w:r w:rsidR="008E4AFA" w:rsidRPr="003A6785">
        <w:rPr>
          <w:rFonts w:ascii="Times New Roman" w:hAnsi="Times New Roman" w:cs="Times New Roman"/>
          <w:color w:val="00000A"/>
          <w:sz w:val="24"/>
          <w:szCs w:val="24"/>
          <w:lang w:val="lt-LT"/>
        </w:rPr>
        <w:t xml:space="preserve"> finansuoti projekto išlaid</w:t>
      </w:r>
      <w:r w:rsidR="008F5EDF">
        <w:rPr>
          <w:rFonts w:ascii="Times New Roman" w:hAnsi="Times New Roman" w:cs="Times New Roman"/>
          <w:color w:val="00000A"/>
          <w:sz w:val="24"/>
          <w:szCs w:val="24"/>
          <w:lang w:val="lt-LT"/>
        </w:rPr>
        <w:t>ų</w:t>
      </w:r>
      <w:r w:rsidR="006542C3">
        <w:rPr>
          <w:rFonts w:ascii="Times New Roman" w:eastAsia="Times New Roman" w:hAnsi="Times New Roman" w:cs="Times New Roman"/>
          <w:sz w:val="24"/>
          <w:szCs w:val="24"/>
          <w:lang w:val="lt-LT"/>
        </w:rPr>
        <w:t>,</w:t>
      </w:r>
      <w:r w:rsidR="00197596">
        <w:rPr>
          <w:rFonts w:ascii="Times New Roman" w:eastAsia="Times New Roman" w:hAnsi="Times New Roman" w:cs="Times New Roman"/>
          <w:sz w:val="24"/>
          <w:szCs w:val="24"/>
          <w:lang w:val="lt-LT"/>
        </w:rPr>
        <w:t xml:space="preserve"> taip pat išlaidos</w:t>
      </w:r>
      <w:r w:rsidR="00197596" w:rsidRPr="00197596">
        <w:rPr>
          <w:rFonts w:ascii="Times New Roman" w:eastAsia="Times New Roman" w:hAnsi="Times New Roman" w:cs="Times New Roman"/>
          <w:sz w:val="24"/>
          <w:szCs w:val="24"/>
          <w:lang w:val="lt-LT"/>
        </w:rPr>
        <w:t>, kurių nepadengia projektui skiriamo finansavimo lėšos, ir netinkamų finansuoti proje</w:t>
      </w:r>
      <w:r w:rsidR="00197596">
        <w:rPr>
          <w:rFonts w:ascii="Times New Roman" w:eastAsia="Times New Roman" w:hAnsi="Times New Roman" w:cs="Times New Roman"/>
          <w:sz w:val="24"/>
          <w:szCs w:val="24"/>
          <w:lang w:val="lt-LT"/>
        </w:rPr>
        <w:t>kto išlaidų dalis turės būti finan</w:t>
      </w:r>
      <w:r w:rsidR="00A42215">
        <w:rPr>
          <w:rFonts w:ascii="Times New Roman" w:eastAsia="Times New Roman" w:hAnsi="Times New Roman" w:cs="Times New Roman"/>
          <w:sz w:val="24"/>
          <w:szCs w:val="24"/>
          <w:lang w:val="lt-LT"/>
        </w:rPr>
        <w:t>s</w:t>
      </w:r>
      <w:r w:rsidR="00197596">
        <w:rPr>
          <w:rFonts w:ascii="Times New Roman" w:eastAsia="Times New Roman" w:hAnsi="Times New Roman" w:cs="Times New Roman"/>
          <w:sz w:val="24"/>
          <w:szCs w:val="24"/>
          <w:lang w:val="lt-LT"/>
        </w:rPr>
        <w:t>uota</w:t>
      </w:r>
      <w:r w:rsidR="00197596" w:rsidRPr="00197596">
        <w:rPr>
          <w:rFonts w:ascii="Times New Roman" w:eastAsia="Times New Roman" w:hAnsi="Times New Roman" w:cs="Times New Roman"/>
          <w:sz w:val="24"/>
          <w:szCs w:val="24"/>
          <w:lang w:val="lt-LT"/>
        </w:rPr>
        <w:t xml:space="preserve"> Skuodo rajono savivaldybės biudžeto lėšomis.</w:t>
      </w:r>
    </w:p>
    <w:p w14:paraId="05E038EE" w14:textId="77777777" w:rsidR="005E4427" w:rsidRDefault="005E4427" w:rsidP="006542C3">
      <w:pPr>
        <w:spacing w:after="0" w:line="240" w:lineRule="auto"/>
        <w:ind w:firstLine="1276"/>
        <w:jc w:val="both"/>
        <w:rPr>
          <w:rFonts w:ascii="Times New Roman" w:eastAsia="Times New Roman" w:hAnsi="Times New Roman" w:cs="Times New Roman"/>
          <w:b/>
          <w:sz w:val="24"/>
          <w:szCs w:val="24"/>
          <w:lang w:val="lt-LT"/>
        </w:rPr>
      </w:pPr>
    </w:p>
    <w:p w14:paraId="0773D4C2" w14:textId="0E3AEE9A" w:rsidR="006D0EEC" w:rsidRDefault="00E95CB4" w:rsidP="006542C3">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2CE696BD" w14:textId="599A132C" w:rsidR="00976DC2" w:rsidRDefault="00E95CB4" w:rsidP="009F47D3">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w:t>
      </w:r>
      <w:r w:rsidRPr="00E95CB4">
        <w:rPr>
          <w:rFonts w:ascii="Times New Roman" w:eastAsia="Times New Roman" w:hAnsi="Times New Roman" w:cs="Times New Roman"/>
          <w:sz w:val="24"/>
          <w:szCs w:val="24"/>
          <w:lang w:val="lt-LT"/>
        </w:rPr>
        <w:t xml:space="preserve">Statybos, investicijų </w:t>
      </w:r>
      <w:r>
        <w:rPr>
          <w:rFonts w:ascii="Times New Roman" w:eastAsia="Times New Roman" w:hAnsi="Times New Roman" w:cs="Times New Roman"/>
          <w:sz w:val="24"/>
          <w:szCs w:val="24"/>
          <w:lang w:val="lt-LT"/>
        </w:rPr>
        <w:t xml:space="preserve">ir turto valymo skyriaus vedėjo pavaduotoja Rasa Andriekienė. </w:t>
      </w:r>
    </w:p>
    <w:p w14:paraId="430B67B5" w14:textId="617ADFAA" w:rsidR="00E66193" w:rsidRDefault="00E66193" w:rsidP="009F47D3">
      <w:pPr>
        <w:spacing w:after="0" w:line="240" w:lineRule="auto"/>
        <w:ind w:firstLine="1276"/>
        <w:jc w:val="both"/>
      </w:pPr>
      <w:r>
        <w:rPr>
          <w:rFonts w:ascii="Times New Roman" w:eastAsia="Times New Roman" w:hAnsi="Times New Roman" w:cs="Times New Roman"/>
          <w:sz w:val="24"/>
          <w:szCs w:val="24"/>
          <w:lang w:val="lt-LT"/>
        </w:rPr>
        <w:t xml:space="preserve">Pranešėjas – </w:t>
      </w:r>
      <w:r w:rsidRPr="00E66193">
        <w:rPr>
          <w:rFonts w:ascii="Times New Roman" w:eastAsia="Times New Roman" w:hAnsi="Times New Roman" w:cs="Times New Roman"/>
          <w:sz w:val="24"/>
          <w:szCs w:val="24"/>
          <w:lang w:val="lt-LT"/>
        </w:rPr>
        <w:t xml:space="preserve">Statybos, investicijų </w:t>
      </w:r>
      <w:r>
        <w:rPr>
          <w:rFonts w:ascii="Times New Roman" w:eastAsia="Times New Roman" w:hAnsi="Times New Roman" w:cs="Times New Roman"/>
          <w:sz w:val="24"/>
          <w:szCs w:val="24"/>
          <w:lang w:val="lt-LT"/>
        </w:rPr>
        <w:t>ir turto valymo skyriaus vedėjas Vygintas Pitrėnas.</w:t>
      </w:r>
    </w:p>
    <w:sectPr w:rsidR="00E66193" w:rsidSect="00F37D5B">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3C1DF" w14:textId="77777777" w:rsidR="00F37D5B" w:rsidRDefault="00F37D5B">
      <w:pPr>
        <w:spacing w:after="0" w:line="240" w:lineRule="auto"/>
      </w:pPr>
      <w:r>
        <w:separator/>
      </w:r>
    </w:p>
  </w:endnote>
  <w:endnote w:type="continuationSeparator" w:id="0">
    <w:p w14:paraId="64C6BAD8" w14:textId="77777777" w:rsidR="00F37D5B" w:rsidRDefault="00F37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C9262" w14:textId="77777777" w:rsidR="00F37D5B" w:rsidRDefault="00F37D5B">
      <w:pPr>
        <w:spacing w:after="0" w:line="240" w:lineRule="auto"/>
      </w:pPr>
      <w:r>
        <w:separator/>
      </w:r>
    </w:p>
  </w:footnote>
  <w:footnote w:type="continuationSeparator" w:id="0">
    <w:p w14:paraId="464DDE57" w14:textId="77777777" w:rsidR="00F37D5B" w:rsidRDefault="00F37D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4532386"/>
      <w:docPartObj>
        <w:docPartGallery w:val="Page Numbers (Top of Page)"/>
        <w:docPartUnique/>
      </w:docPartObj>
    </w:sdtPr>
    <w:sdtContent>
      <w:p w14:paraId="096E72EE" w14:textId="22F46A09" w:rsidR="005E4427" w:rsidRDefault="005E4427">
        <w:pPr>
          <w:pStyle w:val="Antrats"/>
          <w:jc w:val="center"/>
        </w:pPr>
        <w:r>
          <w:fldChar w:fldCharType="begin"/>
        </w:r>
        <w:r>
          <w:instrText>PAGE   \* MERGEFORMAT</w:instrText>
        </w:r>
        <w:r>
          <w:fldChar w:fldCharType="separate"/>
        </w:r>
        <w:r w:rsidR="00C06942" w:rsidRPr="00C06942">
          <w:rPr>
            <w:noProof/>
            <w:lang w:val="lt-LT"/>
          </w:rPr>
          <w:t>2</w:t>
        </w:r>
        <w:r>
          <w:fldChar w:fldCharType="end"/>
        </w:r>
      </w:p>
    </w:sdtContent>
  </w:sdt>
  <w:p w14:paraId="5539269E" w14:textId="77777777" w:rsidR="005E4427" w:rsidRDefault="005E442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5E4427" w:rsidRPr="002C3014" w:rsidRDefault="005E4427"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545410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7CA3"/>
    <w:rsid w:val="00032951"/>
    <w:rsid w:val="000F7545"/>
    <w:rsid w:val="00186E6C"/>
    <w:rsid w:val="00197596"/>
    <w:rsid w:val="003112B6"/>
    <w:rsid w:val="00313EAF"/>
    <w:rsid w:val="00345EBF"/>
    <w:rsid w:val="003A6785"/>
    <w:rsid w:val="003B31D7"/>
    <w:rsid w:val="00403E50"/>
    <w:rsid w:val="004C0B80"/>
    <w:rsid w:val="005A45EE"/>
    <w:rsid w:val="005B0758"/>
    <w:rsid w:val="005E4427"/>
    <w:rsid w:val="00604583"/>
    <w:rsid w:val="006542C3"/>
    <w:rsid w:val="00671DC7"/>
    <w:rsid w:val="006D0EEC"/>
    <w:rsid w:val="007858E1"/>
    <w:rsid w:val="007F2B6F"/>
    <w:rsid w:val="007F4650"/>
    <w:rsid w:val="0083216E"/>
    <w:rsid w:val="0086480E"/>
    <w:rsid w:val="00886B2E"/>
    <w:rsid w:val="008C5371"/>
    <w:rsid w:val="008E4AFA"/>
    <w:rsid w:val="008F5EDF"/>
    <w:rsid w:val="00970EC4"/>
    <w:rsid w:val="00976DC2"/>
    <w:rsid w:val="00984B26"/>
    <w:rsid w:val="009F47D3"/>
    <w:rsid w:val="00A42215"/>
    <w:rsid w:val="00A4799C"/>
    <w:rsid w:val="00A913C8"/>
    <w:rsid w:val="00A927FA"/>
    <w:rsid w:val="00B52069"/>
    <w:rsid w:val="00BA691B"/>
    <w:rsid w:val="00BC2C0A"/>
    <w:rsid w:val="00C06942"/>
    <w:rsid w:val="00C1732D"/>
    <w:rsid w:val="00C20618"/>
    <w:rsid w:val="00C317B7"/>
    <w:rsid w:val="00C76189"/>
    <w:rsid w:val="00CA5C89"/>
    <w:rsid w:val="00D675C2"/>
    <w:rsid w:val="00D90C77"/>
    <w:rsid w:val="00D91B00"/>
    <w:rsid w:val="00DB2800"/>
    <w:rsid w:val="00E10111"/>
    <w:rsid w:val="00E559CF"/>
    <w:rsid w:val="00E66193"/>
    <w:rsid w:val="00E91657"/>
    <w:rsid w:val="00E95CB4"/>
    <w:rsid w:val="00F07C34"/>
    <w:rsid w:val="00F33009"/>
    <w:rsid w:val="00F37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8E4AFA"/>
    <w:pPr>
      <w:spacing w:after="0" w:line="240" w:lineRule="auto"/>
    </w:pPr>
  </w:style>
  <w:style w:type="paragraph" w:styleId="Porat">
    <w:name w:val="footer"/>
    <w:basedOn w:val="prastasis"/>
    <w:link w:val="PoratDiagrama"/>
    <w:uiPriority w:val="99"/>
    <w:unhideWhenUsed/>
    <w:rsid w:val="005E442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E4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2836</Words>
  <Characters>1617</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2024-02-13T13:51:00Z</dcterms:created>
  <dcterms:modified xsi:type="dcterms:W3CDTF">2024-02-19T14:46:00Z</dcterms:modified>
</cp:coreProperties>
</file>